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045E" w:rsidRDefault="00A3762E">
      <w:pPr>
        <w:jc w:val="center"/>
        <w:rPr>
          <w:rFonts w:cs="Calibri"/>
          <w:sz w:val="22"/>
          <w:szCs w:val="22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-404495</wp:posOffset>
            </wp:positionV>
            <wp:extent cx="875665" cy="882650"/>
            <wp:effectExtent l="1905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17C">
        <w:rPr>
          <w:rFonts w:cs="Calibri"/>
          <w:b/>
          <w:noProof/>
          <w:sz w:val="22"/>
          <w:szCs w:val="2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135255</wp:posOffset>
            </wp:positionV>
            <wp:extent cx="1407160" cy="622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5E">
        <w:rPr>
          <w:rFonts w:cs="Calibri"/>
          <w:b/>
          <w:sz w:val="22"/>
          <w:szCs w:val="22"/>
        </w:rPr>
        <w:t xml:space="preserve">Střední zdravotnická škola a Vyšší odborná škola zdravotnická, Ostrava, </w:t>
      </w:r>
    </w:p>
    <w:p w:rsidR="00C1045E" w:rsidRDefault="00C1045E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příspěvková organizace</w:t>
      </w:r>
    </w:p>
    <w:p w:rsidR="00C1045E" w:rsidRDefault="00C1045E">
      <w:pPr>
        <w:jc w:val="center"/>
        <w:rPr>
          <w:rFonts w:cs="Calibri"/>
          <w:sz w:val="22"/>
          <w:szCs w:val="22"/>
        </w:rPr>
      </w:pPr>
    </w:p>
    <w:p w:rsidR="00C1045E" w:rsidRDefault="00C1045E">
      <w:pPr>
        <w:jc w:val="center"/>
        <w:rPr>
          <w:rFonts w:cs="Calibri"/>
          <w:sz w:val="22"/>
          <w:szCs w:val="22"/>
        </w:rPr>
      </w:pPr>
    </w:p>
    <w:p w:rsidR="00C1045E" w:rsidRDefault="00C1045E">
      <w:pPr>
        <w:jc w:val="center"/>
        <w:rPr>
          <w:rFonts w:cs="Calibri"/>
          <w:sz w:val="22"/>
          <w:szCs w:val="22"/>
        </w:rPr>
      </w:pPr>
    </w:p>
    <w:p w:rsidR="00C1045E" w:rsidRDefault="00C1045E">
      <w:pPr>
        <w:jc w:val="center"/>
      </w:pPr>
      <w:r>
        <w:rPr>
          <w:b/>
        </w:rPr>
        <w:t>Maturitní témata pro praktickou zkoušku z  odborných předmětů</w:t>
      </w:r>
    </w:p>
    <w:p w:rsidR="00C1045E" w:rsidRDefault="00C1045E">
      <w:pPr>
        <w:jc w:val="center"/>
      </w:pPr>
      <w:r>
        <w:t>(Příprava léčebné výživy, Nutriční péče, Základy administrativy stravovacího provozu)</w:t>
      </w:r>
    </w:p>
    <w:p w:rsidR="00C1045E" w:rsidRDefault="00C1045E">
      <w:pPr>
        <w:jc w:val="center"/>
        <w:rPr>
          <w:u w:val="single"/>
        </w:rPr>
      </w:pPr>
      <w:r>
        <w:t>pro třídu NA4 oboru Nutrič</w:t>
      </w:r>
      <w:r w:rsidR="00326334">
        <w:t>ní asistent ve školním roce 2021/2022</w:t>
      </w:r>
    </w:p>
    <w:p w:rsidR="00C1045E" w:rsidRDefault="00C1045E">
      <w:pPr>
        <w:jc w:val="center"/>
        <w:rPr>
          <w:u w:val="single"/>
        </w:rPr>
      </w:pPr>
    </w:p>
    <w:p w:rsidR="00C1045E" w:rsidRDefault="00C1045E">
      <w:pPr>
        <w:jc w:val="center"/>
        <w:rPr>
          <w:u w:val="single"/>
        </w:rPr>
      </w:pPr>
    </w:p>
    <w:p w:rsidR="00C1045E" w:rsidRDefault="00C1045E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>Diety technologického základu číslo I a II</w:t>
      </w:r>
    </w:p>
    <w:p w:rsidR="00C1045E" w:rsidRDefault="00C1045E">
      <w:pPr>
        <w:jc w:val="both"/>
      </w:pPr>
      <w:r>
        <w:t>(Vyjmenujte diety I. a II. technologického základu, vypište jejich indikace a doporučené denní dávky, sestavte JL pro výchozí dietu na 3 dny, odvoďte jídelní lístek pro ostatní diety,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 xml:space="preserve">Dieta tekutá </w:t>
      </w:r>
    </w:p>
    <w:p w:rsidR="00C1045E" w:rsidRDefault="002D4D5F">
      <w:pPr>
        <w:jc w:val="both"/>
        <w:rPr>
          <w:u w:val="single"/>
        </w:rPr>
      </w:pPr>
      <w:r>
        <w:t>(Napište charakteristiku a indikaci zadané diety</w:t>
      </w:r>
      <w:r w:rsidR="00C1045E">
        <w:t>, sestavte JL pro dietu tekutou na 3 dny, vypočítejte obsah energie a bílkovin v jednom dni JL, proveďte vyhodnocení dle doporučených denních dávek, vypracujte technologický postup zadaného receptu.)</w:t>
      </w:r>
    </w:p>
    <w:p w:rsidR="00C1045E" w:rsidRDefault="00C1045E">
      <w:pPr>
        <w:jc w:val="both"/>
        <w:rPr>
          <w:u w:val="single"/>
        </w:rPr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kašovitá</w:t>
      </w:r>
    </w:p>
    <w:p w:rsidR="00C1045E" w:rsidRDefault="00C1045E">
      <w:pPr>
        <w:jc w:val="both"/>
      </w:pPr>
      <w:r>
        <w:t>(</w:t>
      </w:r>
      <w:r w:rsidR="002D4D5F">
        <w:t>Napište charakteristiku a indikaci zadané diety</w:t>
      </w:r>
      <w:r>
        <w:t>, sestavte JL pro dietu kašovitou na 3 dny, vypočítejte obsah energie a sacharidů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šetřící</w:t>
      </w:r>
    </w:p>
    <w:p w:rsidR="00C1045E" w:rsidRDefault="002D4D5F">
      <w:pPr>
        <w:jc w:val="both"/>
      </w:pPr>
      <w:r>
        <w:t>(Napište charakteristiku a indikaci zadané diety</w:t>
      </w:r>
      <w:r w:rsidR="00C1045E">
        <w:t>, sestavte JL pro dietu šetřící na 3 dny, vypočítejte obsah energie a bílkovin v jednom dni JL, proveďte vyhodnocení dle doporučených denních dávek, vypracujte technologický postup zadaného receptu.)</w:t>
      </w:r>
    </w:p>
    <w:p w:rsidR="00C1045E" w:rsidRDefault="00C1045E">
      <w:pPr>
        <w:ind w:left="360"/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s omezením tuků</w:t>
      </w:r>
    </w:p>
    <w:p w:rsidR="00C1045E" w:rsidRDefault="002D4D5F">
      <w:pPr>
        <w:jc w:val="both"/>
      </w:pPr>
      <w:r>
        <w:t>(Napište charakteristiku a indikaci zadané diety</w:t>
      </w:r>
      <w:r w:rsidR="00C1045E">
        <w:t>, sestavte JL pro dietu s omezením tuků na 3 dny, vypočítejte obsah energie a tuků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s omezením nestravitelných zbytků</w:t>
      </w:r>
    </w:p>
    <w:p w:rsidR="00C1045E" w:rsidRDefault="002D4D5F">
      <w:pPr>
        <w:jc w:val="both"/>
        <w:rPr>
          <w:u w:val="single"/>
        </w:rPr>
      </w:pPr>
      <w:r>
        <w:t>(Napište charakteristiku a indikaci zadané diety</w:t>
      </w:r>
      <w:r w:rsidR="00C1045E">
        <w:t>, sestavte JL</w:t>
      </w:r>
      <w:r w:rsidRPr="002D4D5F">
        <w:t xml:space="preserve"> </w:t>
      </w:r>
      <w:r w:rsidR="00C1045E">
        <w:t>pro dietu s omezením nestravitelných zbytků na 3 dny, vypočítejte obsah energie a bílkovin v jednom dni JL, proveďte vyhodnocení dle doporučených denních dávek, vypracujte technologický postup zadaného receptu.)</w:t>
      </w:r>
    </w:p>
    <w:p w:rsidR="00C1045E" w:rsidRDefault="00C1045E">
      <w:pPr>
        <w:ind w:left="360"/>
        <w:jc w:val="both"/>
        <w:rPr>
          <w:u w:val="single"/>
        </w:rPr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 xml:space="preserve">Strava </w:t>
      </w:r>
      <w:r w:rsidR="00327513">
        <w:rPr>
          <w:b/>
        </w:rPr>
        <w:t xml:space="preserve">zdravých </w:t>
      </w:r>
      <w:r>
        <w:rPr>
          <w:b/>
        </w:rPr>
        <w:t>batolat</w:t>
      </w:r>
    </w:p>
    <w:p w:rsidR="00C1045E" w:rsidRDefault="002D4D5F">
      <w:pPr>
        <w:jc w:val="both"/>
      </w:pPr>
      <w:r>
        <w:t>(Napište charakteristiku diety</w:t>
      </w:r>
      <w:r w:rsidR="00C1045E">
        <w:t xml:space="preserve"> pro batolata</w:t>
      </w:r>
      <w:r>
        <w:t xml:space="preserve"> a její indikaci</w:t>
      </w:r>
      <w:r w:rsidR="00C1045E">
        <w:t xml:space="preserve">, sestavte JL na 3 dny pro </w:t>
      </w:r>
      <w:r w:rsidR="00327513">
        <w:t>zdravé  batole</w:t>
      </w:r>
      <w:r w:rsidR="00C1045E">
        <w:t>, vypočítejte obsah energie a sacharidů v jednom dni JL, proveďte vyhodnocení dle doporučených denních dávek, vypracujte technologický postup zadaného receptu.)</w:t>
      </w:r>
    </w:p>
    <w:p w:rsidR="00C1045E" w:rsidRDefault="00C1045E">
      <w:pPr>
        <w:ind w:left="360"/>
        <w:jc w:val="both"/>
        <w:rPr>
          <w:u w:val="single"/>
        </w:rPr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Diety technologického základu číslo III</w:t>
      </w:r>
    </w:p>
    <w:p w:rsidR="00C1045E" w:rsidRDefault="00C1045E">
      <w:pPr>
        <w:jc w:val="both"/>
      </w:pPr>
      <w:r>
        <w:t>(Vyjmenujte diety III. technologického základu, vypište jejich indikace a doporučené denní dávky, sestavte JL pro výchozí dietu na 5 dní, odvoďte jídelní lístek pro ostatní diety, vypracujte technologický postup zadaného receptu.)</w:t>
      </w:r>
    </w:p>
    <w:p w:rsidR="00762764" w:rsidRDefault="00762764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lastRenderedPageBreak/>
        <w:t>Dieta výživná</w:t>
      </w:r>
    </w:p>
    <w:p w:rsidR="00C1045E" w:rsidRDefault="00F11CF3">
      <w:pPr>
        <w:jc w:val="both"/>
      </w:pPr>
      <w:r>
        <w:t>(Napište charakteristiku a indikaci zadané diety</w:t>
      </w:r>
      <w:r w:rsidR="00C1045E">
        <w:t>, sestavte JL pro dietu výživnou na 3 dny, vypočítejte obsah energie a bílkovin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Strava větších dětí</w:t>
      </w:r>
    </w:p>
    <w:p w:rsidR="00C1045E" w:rsidRDefault="00F11CF3">
      <w:pPr>
        <w:jc w:val="both"/>
      </w:pPr>
      <w:r>
        <w:t>(Napište charakteristiku a indikaci zadané diety</w:t>
      </w:r>
      <w:r w:rsidR="00C1045E">
        <w:t>, sestavte JL na 3 dny pro dietu pro větší děti, rozepište spotřebu potravin jídelního lístku jednoho dne pro 1 osobu, tento den nanormujte do Výkazu spotřebovaných potravin pro 25 osob,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Diety technologického základu číslo IV</w:t>
      </w:r>
    </w:p>
    <w:p w:rsidR="00C1045E" w:rsidRDefault="00C1045E">
      <w:pPr>
        <w:jc w:val="both"/>
      </w:pPr>
      <w:r>
        <w:t>(Vyjmenujte diety IV. technologického základu, vypište jejich indikace a doporučené denní dávky, sestavte JL pro výchozí dietu na 5 dní, odvoďte jídelní lístek pro ostatní diety,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diabetická</w:t>
      </w:r>
    </w:p>
    <w:p w:rsidR="00C1045E" w:rsidRDefault="00F11CF3">
      <w:pPr>
        <w:jc w:val="both"/>
      </w:pPr>
      <w:r>
        <w:t>(Napište charakteristiku a indikaci zadané diety</w:t>
      </w:r>
      <w:r w:rsidR="00C1045E">
        <w:t>, se</w:t>
      </w:r>
      <w:r w:rsidR="002429CF">
        <w:t xml:space="preserve">stavte JL na 3 dny pro dietu </w:t>
      </w:r>
      <w:r w:rsidR="00C1045E">
        <w:t>diabetickou s obsahem 250g sacharidů, rozepište jeden den JL dle diabetických tabulek, nanormujte rozepsaný den do Výkazu spotřebovaných potravin  pro </w:t>
      </w:r>
      <w:r w:rsidR="00327513">
        <w:t>75</w:t>
      </w:r>
      <w:r w:rsidR="00C1045E">
        <w:t xml:space="preserve"> osob,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redukční</w:t>
      </w:r>
    </w:p>
    <w:p w:rsidR="00C1045E" w:rsidRDefault="00F11CF3">
      <w:pPr>
        <w:jc w:val="both"/>
      </w:pPr>
      <w:r>
        <w:t>(Napište charakteristiku a indikaci zadané diety</w:t>
      </w:r>
      <w:r w:rsidR="00C1045E">
        <w:t>, sest</w:t>
      </w:r>
      <w:r w:rsidR="002429CF">
        <w:t>avte JL na 3 dny pro dietu</w:t>
      </w:r>
      <w:r w:rsidR="00C1045E">
        <w:t xml:space="preserve"> redukční, rozepište jeden den JL, propočítejte obsah energie a tuků v jednom dni JL,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 xml:space="preserve">Dieta </w:t>
      </w:r>
      <w:proofErr w:type="spellStart"/>
      <w:r>
        <w:rPr>
          <w:b/>
        </w:rPr>
        <w:t>nízkocholesterolová</w:t>
      </w:r>
      <w:proofErr w:type="spellEnd"/>
    </w:p>
    <w:p w:rsidR="00C1045E" w:rsidRDefault="00A04191">
      <w:pPr>
        <w:jc w:val="both"/>
      </w:pPr>
      <w:r>
        <w:t>(Napište charakteristiku a indikaci zadané diety</w:t>
      </w:r>
      <w:r w:rsidR="00C1045E">
        <w:t>, s</w:t>
      </w:r>
      <w:r w:rsidR="002429CF">
        <w:t>estavte JL na 3 dny pro dietu</w:t>
      </w:r>
      <w:r w:rsidR="00C1045E">
        <w:t xml:space="preserve"> </w:t>
      </w:r>
      <w:proofErr w:type="spellStart"/>
      <w:r w:rsidR="00C1045E">
        <w:t>nízkocholesterolovou</w:t>
      </w:r>
      <w:proofErr w:type="spellEnd"/>
      <w:r w:rsidR="00C1045E">
        <w:t>, vypočítejte obsah energie a cholesterolu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 xml:space="preserve">Dieta </w:t>
      </w:r>
      <w:proofErr w:type="spellStart"/>
      <w:r>
        <w:rPr>
          <w:b/>
        </w:rPr>
        <w:t>nízkobílkovinná</w:t>
      </w:r>
      <w:proofErr w:type="spellEnd"/>
    </w:p>
    <w:p w:rsidR="00A04191" w:rsidRDefault="00A04191">
      <w:pPr>
        <w:jc w:val="both"/>
      </w:pPr>
      <w:r>
        <w:t>(Napište charakteristiku a indikaci zadané diety, vypište možnosti zastírání neslané chuti u této diety</w:t>
      </w:r>
      <w:r w:rsidR="00C1045E">
        <w:t xml:space="preserve">, sestavte JL pro dietu </w:t>
      </w:r>
      <w:proofErr w:type="spellStart"/>
      <w:r w:rsidR="00C1045E">
        <w:t>nízkobílkovinnou</w:t>
      </w:r>
      <w:proofErr w:type="spellEnd"/>
      <w:r w:rsidR="00C1045E">
        <w:t xml:space="preserve"> na 3 dny, vypočítejte obsah energie a bílkovin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neslaná šetřící</w:t>
      </w:r>
    </w:p>
    <w:p w:rsidR="00C1045E" w:rsidRDefault="00A04191">
      <w:pPr>
        <w:jc w:val="both"/>
      </w:pPr>
      <w:r>
        <w:t>(Napište charakteristiku a indikaci zadané diety, vypište možnosti zastírání neslané chuti u této diety</w:t>
      </w:r>
      <w:r w:rsidR="00C1045E">
        <w:t>, sestavte JL na 3 dny pro dietu neslanou šetřící, vypočítejte obsah energie a bílkovin v 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s přísným omezením tuků</w:t>
      </w:r>
    </w:p>
    <w:p w:rsidR="00C1045E" w:rsidRDefault="00A04191">
      <w:pPr>
        <w:jc w:val="both"/>
      </w:pPr>
      <w:r>
        <w:t>(Napište charakteristiku a indikaci zadané diety</w:t>
      </w:r>
      <w:r w:rsidR="00C1045E">
        <w:t>, sestavte JL pro dietu s přísným omezením tuku na 3 dny, vypočítejte obsah energie a tuků v jednom dni JL, proveďte vyhodnocení dle doporučených denních dávek, vypracujte technologický postup zadaného receptu.)</w:t>
      </w:r>
    </w:p>
    <w:p w:rsidR="00A04191" w:rsidRDefault="00A04191">
      <w:pPr>
        <w:jc w:val="both"/>
        <w:rPr>
          <w:b/>
        </w:rPr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lastRenderedPageBreak/>
        <w:t>Dieta diabetická šetřící</w:t>
      </w:r>
    </w:p>
    <w:p w:rsidR="00C1045E" w:rsidRDefault="009C320E">
      <w:pPr>
        <w:jc w:val="both"/>
      </w:pPr>
      <w:r>
        <w:t>(Napište charakteristiku a indikaci zadané diety</w:t>
      </w:r>
      <w:r w:rsidR="00C1045E">
        <w:t>, sestavte JL na 3 dny pro dietu diabetickou šetřící s obsahem 200 g sacharidů, rozepište jeden den JL dle diabetických tabulek, nanormujte rozepsaný den do Výk</w:t>
      </w:r>
      <w:r w:rsidR="00327513">
        <w:t>azu spotřebovaných surovin pro 2</w:t>
      </w:r>
      <w:r w:rsidR="00C1045E">
        <w:t>6 osob,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numPr>
          <w:ilvl w:val="0"/>
          <w:numId w:val="2"/>
        </w:numPr>
        <w:jc w:val="both"/>
      </w:pPr>
      <w:r>
        <w:rPr>
          <w:b/>
        </w:rPr>
        <w:t>Dieta základní s navýšeným obsahem vápníku</w:t>
      </w:r>
    </w:p>
    <w:p w:rsidR="00C1045E" w:rsidRDefault="009C320E">
      <w:pPr>
        <w:jc w:val="both"/>
      </w:pPr>
      <w:r>
        <w:t xml:space="preserve">(Napište charakteristiku a indikaci zadané diety </w:t>
      </w:r>
      <w:r w:rsidR="00C1045E">
        <w:t>a vyjmenujte potraviny bohaté na vápník, sestavte JL na 3 dny pro dietu základní se zvýšeným obsahem vápníku (1200mg), vypočítejte obsah energie a vápníku v jednom dni JL, proveďte vyhodnocení dle doporučených denních dávek, vypracujte technologický postup zadaného receptu.)</w:t>
      </w:r>
    </w:p>
    <w:p w:rsidR="00FC0B10" w:rsidRDefault="00FC0B10">
      <w:pPr>
        <w:jc w:val="both"/>
      </w:pPr>
    </w:p>
    <w:p w:rsidR="00FC0B10" w:rsidRPr="00FC0B10" w:rsidRDefault="00FC0B10" w:rsidP="00FC0B10">
      <w:pPr>
        <w:jc w:val="both"/>
        <w:rPr>
          <w:b/>
        </w:rPr>
      </w:pPr>
      <w:r w:rsidRPr="00FC0B10">
        <w:rPr>
          <w:b/>
        </w:rPr>
        <w:t>20</w:t>
      </w:r>
      <w:r>
        <w:rPr>
          <w:b/>
        </w:rPr>
        <w:t xml:space="preserve">. </w:t>
      </w:r>
      <w:r w:rsidRPr="00FC0B10">
        <w:rPr>
          <w:b/>
        </w:rPr>
        <w:t xml:space="preserve">Dieta základní s navýšeným obsahem </w:t>
      </w:r>
      <w:r>
        <w:rPr>
          <w:b/>
        </w:rPr>
        <w:t>železa</w:t>
      </w:r>
    </w:p>
    <w:p w:rsidR="00FC0B10" w:rsidRDefault="00FC0B10" w:rsidP="00FC0B10">
      <w:pPr>
        <w:jc w:val="both"/>
      </w:pPr>
      <w:r>
        <w:t>(Napište charakteristiku a indikaci zadané diety a vyjmenujte potraviny bohaté na železo, sestavte JL na 3 dny pro dietu základní se zvýšeným obsahem železa (20 mg), vypočítejte obsah energie a železa v jednom dni JL, proveďte vyhodnocení dle doporučených denních dávek, vypracujte technologický postup zadaného receptu.)</w:t>
      </w:r>
    </w:p>
    <w:p w:rsidR="00C1045E" w:rsidRDefault="00C1045E">
      <w:pPr>
        <w:jc w:val="both"/>
      </w:pPr>
    </w:p>
    <w:p w:rsidR="00C1045E" w:rsidRDefault="00C1045E">
      <w:pPr>
        <w:jc w:val="both"/>
      </w:pPr>
    </w:p>
    <w:p w:rsidR="00C1045E" w:rsidRDefault="00C1045E">
      <w:pPr>
        <w:tabs>
          <w:tab w:val="left" w:pos="0"/>
        </w:tabs>
        <w:jc w:val="both"/>
      </w:pPr>
      <w:r>
        <w:t>Použitá zkratka JL označuje jídelní lístek</w:t>
      </w:r>
    </w:p>
    <w:p w:rsidR="00C1045E" w:rsidRDefault="00C1045E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C1045E" w:rsidRDefault="0058092D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B10">
        <w:t>Zpracovaly: Mgr.</w:t>
      </w:r>
      <w:r>
        <w:t xml:space="preserve"> et Bc.</w:t>
      </w:r>
      <w:r w:rsidR="00FC0B10">
        <w:t xml:space="preserve"> </w:t>
      </w:r>
      <w:r w:rsidR="00E96A9E">
        <w:t>Miriam Návratová</w:t>
      </w:r>
      <w:r>
        <w:t xml:space="preserve">, </w:t>
      </w:r>
      <w:proofErr w:type="spellStart"/>
      <w:r>
        <w:t>DiS</w:t>
      </w:r>
      <w:proofErr w:type="spellEnd"/>
      <w:r>
        <w:t>.</w:t>
      </w: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34410E" w:rsidRDefault="0058092D" w:rsidP="0034410E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E96A9E">
        <w:t xml:space="preserve">Mgr. </w:t>
      </w:r>
      <w:r w:rsidR="00326334">
        <w:t>Lucie Stočesová</w:t>
      </w:r>
    </w:p>
    <w:p w:rsidR="00C1045E" w:rsidRDefault="0058092D">
      <w:pPr>
        <w:tabs>
          <w:tab w:val="left" w:pos="0"/>
        </w:tabs>
        <w:jc w:val="both"/>
      </w:pPr>
      <w:r>
        <w:tab/>
      </w:r>
      <w:r>
        <w:tab/>
      </w:r>
      <w:r>
        <w:tab/>
        <w:t xml:space="preserve">                                                      </w:t>
      </w:r>
      <w:r w:rsidR="0034410E">
        <w:t xml:space="preserve"> učitelky odborných předmětů</w:t>
      </w:r>
    </w:p>
    <w:p w:rsidR="00C1045E" w:rsidRDefault="00C1045E">
      <w:pPr>
        <w:tabs>
          <w:tab w:val="left" w:pos="0"/>
        </w:tabs>
        <w:jc w:val="both"/>
      </w:pPr>
    </w:p>
    <w:p w:rsidR="00C1045E" w:rsidRDefault="00C1045E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A4707C" w:rsidRDefault="00A4707C">
      <w:pPr>
        <w:tabs>
          <w:tab w:val="left" w:pos="0"/>
        </w:tabs>
        <w:jc w:val="both"/>
      </w:pPr>
    </w:p>
    <w:p w:rsidR="00C1045E" w:rsidRDefault="00C1045E">
      <w:pPr>
        <w:tabs>
          <w:tab w:val="left" w:pos="0"/>
        </w:tabs>
        <w:jc w:val="both"/>
      </w:pPr>
    </w:p>
    <w:p w:rsidR="00C1045E" w:rsidRDefault="00326334">
      <w:pPr>
        <w:jc w:val="both"/>
      </w:pPr>
      <w:r>
        <w:t>V Ostravě 1. října 2021</w:t>
      </w:r>
      <w:r w:rsidR="00C1045E">
        <w:tab/>
      </w:r>
      <w:r w:rsidR="00C1045E">
        <w:tab/>
      </w:r>
      <w:r w:rsidR="00C1045E">
        <w:tab/>
      </w:r>
      <w:r w:rsidR="00C1045E">
        <w:tab/>
        <w:t xml:space="preserve">Schválila: RNDr. Jana Foltýnová, Ph.D. </w:t>
      </w:r>
    </w:p>
    <w:p w:rsidR="00C1045E" w:rsidRDefault="00C104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C1045E" w:rsidRDefault="00C1045E">
      <w:pPr>
        <w:jc w:val="both"/>
      </w:pPr>
    </w:p>
    <w:p w:rsidR="00C1045E" w:rsidRDefault="00C1045E">
      <w:pPr>
        <w:jc w:val="both"/>
      </w:pPr>
    </w:p>
    <w:p w:rsidR="00C1045E" w:rsidRDefault="00C1045E">
      <w:pPr>
        <w:jc w:val="both"/>
      </w:pPr>
    </w:p>
    <w:p w:rsidR="00C1045E" w:rsidRDefault="00C1045E">
      <w:pPr>
        <w:pStyle w:val="Odstavecseseznamem"/>
        <w:spacing w:after="0" w:line="240" w:lineRule="auto"/>
        <w:ind w:left="0"/>
        <w:jc w:val="both"/>
      </w:pPr>
    </w:p>
    <w:p w:rsidR="00C1045E" w:rsidRDefault="00C1045E" w:rsidP="004470B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0D" w:rsidRDefault="00AA610D" w:rsidP="00762764">
      <w:r>
        <w:separator/>
      </w:r>
    </w:p>
  </w:endnote>
  <w:endnote w:type="continuationSeparator" w:id="0">
    <w:p w:rsidR="00AA610D" w:rsidRDefault="00AA610D" w:rsidP="0076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0D" w:rsidRDefault="00AA610D" w:rsidP="00762764">
      <w:r>
        <w:separator/>
      </w:r>
    </w:p>
  </w:footnote>
  <w:footnote w:type="continuationSeparator" w:id="0">
    <w:p w:rsidR="00AA610D" w:rsidRDefault="00AA610D" w:rsidP="0076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64" w:rsidRDefault="007627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6"/>
    <w:rsid w:val="00155A18"/>
    <w:rsid w:val="002429CF"/>
    <w:rsid w:val="002D4D5F"/>
    <w:rsid w:val="00326334"/>
    <w:rsid w:val="00327513"/>
    <w:rsid w:val="0034410E"/>
    <w:rsid w:val="004470B6"/>
    <w:rsid w:val="0058092D"/>
    <w:rsid w:val="00762764"/>
    <w:rsid w:val="007D217C"/>
    <w:rsid w:val="007E0A98"/>
    <w:rsid w:val="00957E72"/>
    <w:rsid w:val="009C320E"/>
    <w:rsid w:val="00A04191"/>
    <w:rsid w:val="00A3762E"/>
    <w:rsid w:val="00A4707C"/>
    <w:rsid w:val="00AA610D"/>
    <w:rsid w:val="00C1045E"/>
    <w:rsid w:val="00D04F05"/>
    <w:rsid w:val="00E96A9E"/>
    <w:rsid w:val="00F11CF3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559E69"/>
  <w15:docId w15:val="{9AFBCBA5-3FF4-46CF-BAC0-736B8B1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05"/>
    <w:rPr>
      <w:rFonts w:ascii="Segoe UI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762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76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2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7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bez šablony" ma:contentTypeID="0x01010018A51382F34E6C42B1C5B30D04A8531A0085030DF6B77B9F4DB963D9228D69F3BB" ma:contentTypeVersion="4" ma:contentTypeDescription="" ma:contentTypeScope="" ma:versionID="cb2e9ff0ae0cd0695d211833beda63b3">
  <xsd:schema xmlns:xsd="http://www.w3.org/2001/XMLSchema" xmlns:xs="http://www.w3.org/2001/XMLSchema" xmlns:p="http://schemas.microsoft.com/office/2006/metadata/properties" xmlns:ns2="bbd0b898-907f-49e1-b70d-dc62cf14de37" xmlns:ns3="96bb4cc1-700a-4ffb-b5a6-da85bfb0190f" targetNamespace="http://schemas.microsoft.com/office/2006/metadata/properties" ma:root="true" ma:fieldsID="23d7c7e94e25bbb15d4811bc289e009b" ns2:_="" ns3:_="">
    <xsd:import namespace="bbd0b898-907f-49e1-b70d-dc62cf14de37"/>
    <xsd:import namespace="96bb4cc1-700a-4ffb-b5a6-da85bfb0190f"/>
    <xsd:element name="properties">
      <xsd:complexType>
        <xsd:sequence>
          <xsd:element name="documentManagement">
            <xsd:complexType>
              <xsd:all>
                <xsd:element ref="ns2:Expirace" minOccurs="0"/>
                <xsd:element ref="ns2:kb5bb463e1084acabf7d6508ee5f2238" minOccurs="0"/>
                <xsd:element ref="ns2:TaxCatchAll" minOccurs="0"/>
                <xsd:element ref="ns2:TaxCatchAllLabel" minOccurs="0"/>
                <xsd:element ref="ns2:Stavdok" minOccurs="0"/>
                <xsd:element ref="ns2:l9be4120da6d42b1b117032747eee400" minOccurs="0"/>
                <xsd:element ref="ns2:Zodpovid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b898-907f-49e1-b70d-dc62cf14de37" elementFormDefault="qualified">
    <xsd:import namespace="http://schemas.microsoft.com/office/2006/documentManagement/types"/>
    <xsd:import namespace="http://schemas.microsoft.com/office/infopath/2007/PartnerControls"/>
    <xsd:element name="Expirace" ma:index="8" nillable="true" ma:displayName="Expirace" ma:format="DateOnly" ma:internalName="Expirace">
      <xsd:simpleType>
        <xsd:restriction base="dms:DateTime"/>
      </xsd:simpleType>
    </xsd:element>
    <xsd:element name="kb5bb463e1084acabf7d6508ee5f2238" ma:index="9" nillable="true" ma:taxonomy="true" ma:internalName="kb5bb463e1084acabf7d6508ee5f2238" ma:taxonomyFieldName="Oblastdokumentu" ma:displayName="Oblast dokumentu" ma:default="" ma:fieldId="{4b5bb463-e108-4aca-bf7d-6508ee5f2238}" ma:taxonomyMulti="true" ma:sspId="b3230f3c-8f6c-48e9-8f85-5cb56e70f90b" ma:termSetId="2b651b3d-16ef-425d-8c19-8d0949062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3a71f1e-9e79-4603-a085-98749be97946}" ma:internalName="TaxCatchAll" ma:showField="CatchAllData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3a71f1e-9e79-4603-a085-98749be97946}" ma:internalName="TaxCatchAllLabel" ma:readOnly="true" ma:showField="CatchAllDataLabel" ma:web="bbd0b898-907f-49e1-b70d-dc62cf14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dok" ma:index="13" nillable="true" ma:displayName="Stav dokumentu" ma:default="Platný" ma:format="Dropdown" ma:internalName="Stavdok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l9be4120da6d42b1b117032747eee400" ma:index="14" nillable="true" ma:taxonomy="true" ma:internalName="l9be4120da6d42b1b117032747eee400" ma:taxonomyFieldName="Zarazenidokumentu" ma:displayName="Zařazeni dokumentu" ma:default="" ma:fieldId="{59be4120-da6d-42b1-b117-032747eee400}" ma:taxonomyMulti="true" ma:sspId="b3230f3c-8f6c-48e9-8f85-5cb56e70f90b" ma:termSetId="07947205-373a-4150-a4a5-51728d43a2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odpovida" ma:index="16" nillable="true" ma:displayName="Zodpovidá" ma:list="UserInfo" ma:SharePointGroup="0" ma:internalName="Zodpovid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4cc1-700a-4ffb-b5a6-da85bfb0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5bb463e1084acabf7d6508ee5f2238 xmlns="bbd0b898-907f-49e1-b70d-dc62cf14de37">
      <Terms xmlns="http://schemas.microsoft.com/office/infopath/2007/PartnerControls"/>
    </kb5bb463e1084acabf7d6508ee5f2238>
    <Expirace xmlns="bbd0b898-907f-49e1-b70d-dc62cf14de37" xsi:nil="true"/>
    <l9be4120da6d42b1b117032747eee400 xmlns="bbd0b898-907f-49e1-b70d-dc62cf14de37">
      <Terms xmlns="http://schemas.microsoft.com/office/infopath/2007/PartnerControls"/>
    </l9be4120da6d42b1b117032747eee400>
    <TaxCatchAll xmlns="bbd0b898-907f-49e1-b70d-dc62cf14de37" xsi:nil="true"/>
    <Stavdok xmlns="bbd0b898-907f-49e1-b70d-dc62cf14de37">Platný</Stavdok>
    <Zodpovida xmlns="bbd0b898-907f-49e1-b70d-dc62cf14de37">
      <UserInfo>
        <DisplayName/>
        <AccountId xsi:nil="true"/>
        <AccountType/>
      </UserInfo>
    </Zodpovida>
  </documentManagement>
</p:properties>
</file>

<file path=customXml/itemProps1.xml><?xml version="1.0" encoding="utf-8"?>
<ds:datastoreItem xmlns:ds="http://schemas.openxmlformats.org/officeDocument/2006/customXml" ds:itemID="{DD39E9BE-270A-4B2A-88B9-E07DDA4D9F85}"/>
</file>

<file path=customXml/itemProps2.xml><?xml version="1.0" encoding="utf-8"?>
<ds:datastoreItem xmlns:ds="http://schemas.openxmlformats.org/officeDocument/2006/customXml" ds:itemID="{03E0457F-AA84-4287-AFFD-1CF4ADF7474D}"/>
</file>

<file path=customXml/itemProps3.xml><?xml version="1.0" encoding="utf-8"?>
<ds:datastoreItem xmlns:ds="http://schemas.openxmlformats.org/officeDocument/2006/customXml" ds:itemID="{52A9A303-9B93-45CF-865F-04EB917AA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k maturitě z VLV 2011/2012</vt:lpstr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k maturitě z VLV 2011/2012</dc:title>
  <dc:creator>Jitka Knápková</dc:creator>
  <cp:lastModifiedBy>Eva Schichelová</cp:lastModifiedBy>
  <cp:revision>2</cp:revision>
  <cp:lastPrinted>2019-04-04T06:44:00Z</cp:lastPrinted>
  <dcterms:created xsi:type="dcterms:W3CDTF">2021-10-11T12:28:00Z</dcterms:created>
  <dcterms:modified xsi:type="dcterms:W3CDTF">2021-10-11T12:28:00Z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0x01010018A51382F34E6C42B1C5B30D04A8531A0085030DF6B77B9F4DB963D9228D69F3BB</vt:lpwstr>
  </property>
</Properties>
</file>